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4" w:rsidRDefault="00442C02" w:rsidP="000224A4">
      <w:pPr>
        <w:pStyle w:val="Heading1"/>
      </w:pPr>
      <w:r>
        <w:t>Literature Chair</w:t>
      </w:r>
      <w:r w:rsidR="000224A4">
        <w:t xml:space="preserve"> Job Description</w:t>
      </w:r>
    </w:p>
    <w:p w:rsidR="000224A4" w:rsidRPr="000224A4" w:rsidRDefault="000224A4" w:rsidP="000224A4"/>
    <w:p w:rsidR="00442C02" w:rsidRPr="00442C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  <w:i/>
          <w:u w:val="single"/>
        </w:rPr>
      </w:pPr>
      <w:r w:rsidRPr="004F0F02">
        <w:rPr>
          <w:rFonts w:ascii="Arial" w:hAnsi="Arial"/>
        </w:rPr>
        <w:t>Prepare and submit a budget for items for inclusion in the Convention budget</w:t>
      </w:r>
    </w:p>
    <w:p w:rsidR="00442C02" w:rsidRPr="00442C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42C02">
        <w:rPr>
          <w:rFonts w:ascii="Arial" w:hAnsi="Arial"/>
        </w:rPr>
        <w:t xml:space="preserve">Order and obtain all literature, as projected for sale throughout Convention, directly from World Service Office.  Funds will be provided from the Convention Treasury. </w:t>
      </w:r>
    </w:p>
    <w:p w:rsidR="00442C02" w:rsidRPr="00442C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42C02">
        <w:rPr>
          <w:rFonts w:ascii="Arial" w:hAnsi="Arial"/>
        </w:rPr>
        <w:t>Reference previous convention guidelines for quantity and items to order.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Have all literature price </w:t>
      </w:r>
      <w:proofErr w:type="gramStart"/>
      <w:r w:rsidRPr="004F0F02">
        <w:rPr>
          <w:rFonts w:ascii="Arial" w:hAnsi="Arial"/>
        </w:rPr>
        <w:t>list</w:t>
      </w:r>
      <w:proofErr w:type="gramEnd"/>
      <w:r w:rsidRPr="004F0F02">
        <w:rPr>
          <w:rFonts w:ascii="Arial" w:hAnsi="Arial"/>
        </w:rPr>
        <w:t xml:space="preserve"> in even dollars.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Maintain accurate records of all literature purchased. </w:t>
      </w:r>
    </w:p>
    <w:p w:rsidR="00442C02" w:rsidRPr="00442C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Collaborate with ‘Service Co-</w:t>
      </w:r>
      <w:proofErr w:type="spellStart"/>
      <w:r w:rsidRPr="004F0F02">
        <w:rPr>
          <w:rFonts w:ascii="Arial" w:hAnsi="Arial"/>
        </w:rPr>
        <w:t>ordinator</w:t>
      </w:r>
      <w:proofErr w:type="spellEnd"/>
      <w:r w:rsidRPr="004F0F02">
        <w:rPr>
          <w:rFonts w:ascii="Arial" w:hAnsi="Arial"/>
        </w:rPr>
        <w:t xml:space="preserve">’ to schedule volunteers to staff the Literature table during all operating hours.  Schedule a responsible person to handle monetary transactions during operating hours 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The Service Co-</w:t>
      </w:r>
      <w:proofErr w:type="spellStart"/>
      <w:r w:rsidRPr="004F0F02">
        <w:rPr>
          <w:rFonts w:ascii="Arial" w:hAnsi="Arial"/>
        </w:rPr>
        <w:t>ordinator</w:t>
      </w:r>
      <w:proofErr w:type="spellEnd"/>
      <w:r w:rsidRPr="004F0F02">
        <w:rPr>
          <w:rFonts w:ascii="Arial" w:hAnsi="Arial"/>
        </w:rPr>
        <w:t xml:space="preserve"> (responsibility of Hospitality and Service Chair) will help schedule additional volunteers if needed. 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Obtain “Lifeline” information and order forms for the Literature Table.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Work with Convention Treasurer to create money handling procedures for volunteers, as w</w:t>
      </w:r>
      <w:bookmarkStart w:id="0" w:name="_GoBack"/>
      <w:bookmarkEnd w:id="0"/>
      <w:r w:rsidRPr="004F0F02">
        <w:rPr>
          <w:rFonts w:ascii="Arial" w:hAnsi="Arial"/>
        </w:rPr>
        <w:t>ell as procedures for tracking inventory.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Oversee the Literature Table and see that it is staffed at all times. </w:t>
      </w:r>
    </w:p>
    <w:p w:rsidR="00442C02" w:rsidRPr="004F0F02" w:rsidRDefault="00442C02" w:rsidP="00442C02">
      <w:pPr>
        <w:numPr>
          <w:ilvl w:val="0"/>
          <w:numId w:val="4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All checks received at the Convention for literature purchased must be made out to Region 6 Convention account.</w:t>
      </w:r>
    </w:p>
    <w:p w:rsidR="006B02EC" w:rsidRPr="00442C02" w:rsidRDefault="00442C02" w:rsidP="00442C02">
      <w:pPr>
        <w:numPr>
          <w:ilvl w:val="0"/>
          <w:numId w:val="4"/>
        </w:numPr>
        <w:tabs>
          <w:tab w:val="left" w:pos="900"/>
        </w:tabs>
        <w:rPr>
          <w:b/>
        </w:rPr>
      </w:pPr>
      <w:r w:rsidRPr="00442C02">
        <w:rPr>
          <w:rFonts w:ascii="Arial" w:hAnsi="Arial"/>
        </w:rPr>
        <w:t>Prepare a wrap-up report with information on Literature Committee work to be submitted to Region 6 post-</w:t>
      </w:r>
      <w:r>
        <w:rPr>
          <w:rFonts w:ascii="Arial" w:hAnsi="Arial"/>
        </w:rPr>
        <w:t>Convention.</w:t>
      </w:r>
    </w:p>
    <w:sectPr w:rsidR="006B02EC" w:rsidRPr="00442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6E"/>
    <w:multiLevelType w:val="hybridMultilevel"/>
    <w:tmpl w:val="9B4C4F32"/>
    <w:lvl w:ilvl="0" w:tplc="30882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737BF"/>
    <w:multiLevelType w:val="hybridMultilevel"/>
    <w:tmpl w:val="99C25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595"/>
    <w:multiLevelType w:val="hybridMultilevel"/>
    <w:tmpl w:val="9C1681C8"/>
    <w:lvl w:ilvl="0" w:tplc="B49A0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435AC"/>
    <w:multiLevelType w:val="hybridMultilevel"/>
    <w:tmpl w:val="BC5817BA"/>
    <w:lvl w:ilvl="0" w:tplc="AE3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3"/>
    <w:rsid w:val="000224A4"/>
    <w:rsid w:val="00304FE7"/>
    <w:rsid w:val="00442C02"/>
    <w:rsid w:val="005744A5"/>
    <w:rsid w:val="00723763"/>
    <w:rsid w:val="009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76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76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376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76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76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376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2016-05-13T20:49:00Z</dcterms:created>
  <dcterms:modified xsi:type="dcterms:W3CDTF">2016-05-13T20:49:00Z</dcterms:modified>
</cp:coreProperties>
</file>